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FFA" w:rsidRPr="00FD433D" w:rsidRDefault="00D56FFA" w:rsidP="00D56FFA">
      <w:pPr>
        <w:jc w:val="center"/>
        <w:rPr>
          <w:b/>
        </w:rPr>
      </w:pPr>
      <w:r w:rsidRPr="00FD433D">
        <w:rPr>
          <w:b/>
        </w:rPr>
        <w:t xml:space="preserve">STATUT GMINY </w:t>
      </w:r>
      <w:r>
        <w:rPr>
          <w:b/>
        </w:rPr>
        <w:t>ABECADŁO</w:t>
      </w: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jc w:val="center"/>
        <w:rPr>
          <w:b/>
        </w:rPr>
      </w:pPr>
      <w:r w:rsidRPr="001E769E">
        <w:rPr>
          <w:b/>
        </w:rPr>
        <w:t>Rozdział I</w:t>
      </w: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jc w:val="center"/>
        <w:rPr>
          <w:b/>
        </w:rPr>
      </w:pPr>
      <w:r w:rsidRPr="001E769E">
        <w:rPr>
          <w:b/>
        </w:rPr>
        <w:t>POSTANOWIENIA OGÓLNE</w:t>
      </w: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jc w:val="center"/>
        <w:rPr>
          <w:b/>
        </w:rPr>
      </w:pPr>
      <w:r w:rsidRPr="001E769E">
        <w:rPr>
          <w:b/>
        </w:rPr>
        <w:t>§ 1.</w:t>
      </w: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numPr>
          <w:ilvl w:val="0"/>
          <w:numId w:val="1"/>
        </w:numPr>
      </w:pPr>
      <w:r w:rsidRPr="001E769E">
        <w:t xml:space="preserve">Mieszkańcy Gminy </w:t>
      </w:r>
      <w:r>
        <w:t>Abecadło</w:t>
      </w:r>
      <w:r w:rsidRPr="001E769E">
        <w:t xml:space="preserve"> zwanej dalej w niniej</w:t>
      </w:r>
      <w:r>
        <w:t>szym Statucie „Gminą”, tworzą z </w:t>
      </w:r>
      <w:r w:rsidRPr="001E769E">
        <w:t>mocy prawa wspólnotę samorządową.</w:t>
      </w:r>
    </w:p>
    <w:p w:rsidR="00D56FFA" w:rsidRPr="001E769E" w:rsidRDefault="00D56FFA" w:rsidP="00D56FFA">
      <w:pPr>
        <w:numPr>
          <w:ilvl w:val="0"/>
          <w:numId w:val="1"/>
        </w:numPr>
      </w:pPr>
      <w:r w:rsidRPr="001E769E">
        <w:t>Gmina posiada osobowość prawną,</w:t>
      </w:r>
    </w:p>
    <w:p w:rsidR="00D56FFA" w:rsidRPr="001E769E" w:rsidRDefault="00D56FFA" w:rsidP="00D56FFA">
      <w:pPr>
        <w:numPr>
          <w:ilvl w:val="0"/>
          <w:numId w:val="1"/>
        </w:numPr>
      </w:pPr>
      <w:r w:rsidRPr="001E769E">
        <w:t>Gmina działa na podstawie ustawy z dnia 08 marca 1990 roku</w:t>
      </w:r>
      <w:r>
        <w:t xml:space="preserve"> o samorządzie gminnym (</w:t>
      </w:r>
      <w:proofErr w:type="spellStart"/>
      <w:r>
        <w:t>Dz.U</w:t>
      </w:r>
      <w:proofErr w:type="spellEnd"/>
      <w:r>
        <w:t>. z</w:t>
      </w:r>
      <w:r w:rsidRPr="001E769E">
        <w:t xml:space="preserve"> </w:t>
      </w:r>
      <w:r>
        <w:t>2001 roku Nr 142, poz.1591 z póź</w:t>
      </w:r>
      <w:r w:rsidRPr="001E769E">
        <w:t>niejszymi zmianami) zwanej dalej ustawą o samorządzie gminnym, oraz na podstawie i w granicach obowiązującego prawa.</w:t>
      </w:r>
      <w:bookmarkStart w:id="0" w:name="_GoBack"/>
      <w:bookmarkEnd w:id="0"/>
    </w:p>
    <w:p w:rsidR="00D56FFA" w:rsidRPr="001E769E" w:rsidRDefault="00D56FFA" w:rsidP="00D56FFA">
      <w:pPr>
        <w:numPr>
          <w:ilvl w:val="0"/>
          <w:numId w:val="1"/>
        </w:numPr>
      </w:pPr>
      <w:r w:rsidRPr="001E769E">
        <w:t>Gmina jest jednostką samorządu terytorialnego, powołaną dla organizacji zbiorowego lokalnego życia publicznego na swoim terytorium oraz realizacji zbiorowych potrzeb wspólnoty należących do jej zakresu działania.</w:t>
      </w:r>
    </w:p>
    <w:p w:rsidR="00D56FFA" w:rsidRPr="001E769E" w:rsidRDefault="00D56FFA" w:rsidP="00D56FFA">
      <w:pPr>
        <w:numPr>
          <w:ilvl w:val="0"/>
          <w:numId w:val="1"/>
        </w:numPr>
      </w:pPr>
      <w:r w:rsidRPr="001E769E">
        <w:t>Gmina wykonuje zadania publiczne w imieniu własnym i na własną odpowiedzialność.</w:t>
      </w:r>
    </w:p>
    <w:p w:rsidR="00D56FFA" w:rsidRPr="001E769E" w:rsidRDefault="00D56FFA" w:rsidP="00D56FFA">
      <w:pPr>
        <w:numPr>
          <w:ilvl w:val="0"/>
          <w:numId w:val="1"/>
        </w:numPr>
      </w:pPr>
      <w:r w:rsidRPr="001E769E">
        <w:t>Samodzielność gminy podlega ochronie sądowej.</w:t>
      </w:r>
    </w:p>
    <w:p w:rsidR="00D56FFA" w:rsidRPr="001E769E" w:rsidRDefault="00D56FFA" w:rsidP="00D56FFA"/>
    <w:p w:rsidR="009831B1" w:rsidRDefault="009831B1"/>
    <w:sectPr w:rsidR="00983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B687F"/>
    <w:multiLevelType w:val="hybridMultilevel"/>
    <w:tmpl w:val="30A6D2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FFA"/>
    <w:rsid w:val="009831B1"/>
    <w:rsid w:val="00D5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@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678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Michalina Piasta</dc:creator>
  <cp:lastModifiedBy>Michalina Piasta</cp:lastModifiedBy>
  <cp:revision>1</cp:revision>
  <dcterms:created xsi:type="dcterms:W3CDTF">2013-10-10T09:47:00Z</dcterms:created>
  <dcterms:modified xsi:type="dcterms:W3CDTF">2013-10-10T09:48:00Z</dcterms:modified>
</cp:coreProperties>
</file>